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BF8F" w14:textId="77777777" w:rsidR="00C763F6" w:rsidRDefault="00827ABA" w:rsidP="00317D93">
      <w:pPr>
        <w:ind w:left="1440" w:firstLine="720"/>
        <w:rPr>
          <w:rFonts w:ascii="Arial" w:hAnsi="Arial" w:cs="Arial"/>
          <w:b/>
          <w:color w:val="FF0000"/>
          <w:sz w:val="40"/>
          <w:szCs w:val="40"/>
        </w:rPr>
      </w:pPr>
      <w:r w:rsidRPr="00317D93">
        <w:rPr>
          <w:rFonts w:ascii="Arial" w:hAnsi="Arial" w:cs="Arial"/>
          <w:b/>
          <w:color w:val="FF0000"/>
          <w:sz w:val="40"/>
          <w:szCs w:val="40"/>
        </w:rPr>
        <w:t>TDRp Elevator Pitch</w:t>
      </w:r>
    </w:p>
    <w:p w14:paraId="076964E0" w14:textId="77777777" w:rsidR="000439E1" w:rsidRDefault="000439E1" w:rsidP="00317D93">
      <w:pPr>
        <w:ind w:left="1440" w:firstLine="720"/>
        <w:rPr>
          <w:rFonts w:ascii="Arial" w:hAnsi="Arial" w:cs="Arial"/>
          <w:b/>
          <w:color w:val="FF0000"/>
          <w:sz w:val="40"/>
          <w:szCs w:val="40"/>
        </w:rPr>
      </w:pPr>
    </w:p>
    <w:p w14:paraId="1860B994" w14:textId="4AC664CC" w:rsidR="007434A2" w:rsidRPr="000439E1" w:rsidRDefault="008A189F" w:rsidP="000439E1">
      <w:pPr>
        <w:pStyle w:val="ListBullet"/>
        <w:contextualSpacing w:val="0"/>
      </w:pPr>
      <w:r w:rsidRPr="000439E1">
        <w:rPr>
          <w:b/>
        </w:rPr>
        <w:t>What is an Elevator Pitch?</w:t>
      </w:r>
      <w:r w:rsidRPr="000439E1">
        <w:t xml:space="preserve"> </w:t>
      </w:r>
      <w:r w:rsidR="000439E1" w:rsidRPr="000439E1">
        <w:t xml:space="preserve"> </w:t>
      </w:r>
      <w:r w:rsidR="007434A2" w:rsidRPr="000439E1">
        <w:t>An</w:t>
      </w:r>
      <w:r w:rsidR="007434A2" w:rsidRPr="000439E1">
        <w:rPr>
          <w:rStyle w:val="apple-converted-space"/>
        </w:rPr>
        <w:t> </w:t>
      </w:r>
      <w:r w:rsidR="007434A2" w:rsidRPr="000439E1">
        <w:t>elevator pitch,</w:t>
      </w:r>
      <w:r w:rsidR="007434A2" w:rsidRPr="000439E1">
        <w:rPr>
          <w:rStyle w:val="apple-converted-space"/>
        </w:rPr>
        <w:t> </w:t>
      </w:r>
      <w:r w:rsidR="007434A2" w:rsidRPr="000439E1">
        <w:t>elevator speech, or</w:t>
      </w:r>
      <w:r w:rsidR="007434A2" w:rsidRPr="000439E1">
        <w:rPr>
          <w:rStyle w:val="apple-converted-space"/>
        </w:rPr>
        <w:t> </w:t>
      </w:r>
      <w:r w:rsidR="007434A2" w:rsidRPr="000439E1">
        <w:t>elevator statement</w:t>
      </w:r>
      <w:r w:rsidR="007434A2" w:rsidRPr="000439E1">
        <w:rPr>
          <w:rStyle w:val="apple-converted-space"/>
        </w:rPr>
        <w:t> </w:t>
      </w:r>
      <w:r w:rsidR="007434A2" w:rsidRPr="000439E1">
        <w:t>is a short summary used to quickly and simply define a person, profession, product, service, organization or event and its</w:t>
      </w:r>
      <w:r w:rsidR="000439E1" w:rsidRPr="000439E1">
        <w:t xml:space="preserve"> value proposition. </w:t>
      </w:r>
      <w:r w:rsidR="007434A2" w:rsidRPr="000439E1">
        <w:t>The name "elevator pitch" reflects the idea that it should be possible to deliver the summary in the time span of an elevator ride, or approximately thirty seconds to two minutes</w:t>
      </w:r>
      <w:r w:rsidR="000439E1" w:rsidRPr="000439E1">
        <w:t>.</w:t>
      </w:r>
      <w:r w:rsidR="007434A2" w:rsidRPr="000439E1">
        <w:rPr>
          <w:rStyle w:val="apple-converted-space"/>
        </w:rPr>
        <w:t> </w:t>
      </w:r>
      <w:r w:rsidR="007434A2" w:rsidRPr="000439E1">
        <w:t>The term itself comes from a scenario of an accidental meeting with someone important in the elevator. If the conversation inside the elevator in those few seconds is interesting and value add</w:t>
      </w:r>
      <w:r w:rsidR="000439E1">
        <w:t>ed</w:t>
      </w:r>
      <w:r w:rsidR="007434A2" w:rsidRPr="000439E1">
        <w:t>, the conversation will continue after the elevator ride or end in exchange of</w:t>
      </w:r>
      <w:r w:rsidR="007434A2" w:rsidRPr="000439E1">
        <w:rPr>
          <w:rStyle w:val="apple-converted-space"/>
        </w:rPr>
        <w:t> </w:t>
      </w:r>
      <w:r w:rsidR="007434A2" w:rsidRPr="000439E1">
        <w:t>business card</w:t>
      </w:r>
      <w:r w:rsidR="007434A2" w:rsidRPr="000439E1">
        <w:rPr>
          <w:rStyle w:val="apple-converted-space"/>
        </w:rPr>
        <w:t> </w:t>
      </w:r>
      <w:r w:rsidR="007434A2" w:rsidRPr="000439E1">
        <w:t>or a scheduled meeting.</w:t>
      </w:r>
      <w:r w:rsidR="000439E1">
        <w:t xml:space="preserve"> (</w:t>
      </w:r>
      <w:hyperlink r:id="rId7" w:history="1">
        <w:r w:rsidR="000439E1" w:rsidRPr="000439E1">
          <w:rPr>
            <w:rStyle w:val="Hyperlink"/>
          </w:rPr>
          <w:t>Source</w:t>
        </w:r>
      </w:hyperlink>
      <w:r w:rsidR="000439E1">
        <w:t>)</w:t>
      </w:r>
    </w:p>
    <w:p w14:paraId="3B7B8C11" w14:textId="1C53DF47" w:rsidR="00827ABA" w:rsidRPr="00D76EEC" w:rsidRDefault="00827ABA" w:rsidP="000439E1">
      <w:pPr>
        <w:pStyle w:val="ListBullet"/>
        <w:contextualSpacing w:val="0"/>
        <w:rPr>
          <w:rFonts w:cs="Arial"/>
          <w:szCs w:val="20"/>
        </w:rPr>
      </w:pPr>
      <w:r w:rsidRPr="00D76EEC">
        <w:rPr>
          <w:rFonts w:cs="Arial"/>
          <w:b/>
          <w:szCs w:val="20"/>
        </w:rPr>
        <w:t xml:space="preserve">Target audience for the </w:t>
      </w:r>
      <w:r w:rsidR="000439E1">
        <w:rPr>
          <w:rFonts w:cs="Arial"/>
          <w:b/>
          <w:szCs w:val="20"/>
        </w:rPr>
        <w:t>TDRp e</w:t>
      </w:r>
      <w:r w:rsidRPr="00D76EEC">
        <w:rPr>
          <w:rFonts w:cs="Arial"/>
          <w:b/>
          <w:szCs w:val="20"/>
        </w:rPr>
        <w:t xml:space="preserve">levator </w:t>
      </w:r>
      <w:r w:rsidR="000439E1">
        <w:rPr>
          <w:rFonts w:cs="Arial"/>
          <w:b/>
          <w:szCs w:val="20"/>
        </w:rPr>
        <w:t>p</w:t>
      </w:r>
      <w:r w:rsidRPr="00D76EEC">
        <w:rPr>
          <w:rFonts w:cs="Arial"/>
          <w:b/>
          <w:szCs w:val="20"/>
        </w:rPr>
        <w:t>itch</w:t>
      </w:r>
      <w:r w:rsidRPr="00D76EEC">
        <w:rPr>
          <w:rFonts w:cs="Arial"/>
          <w:szCs w:val="20"/>
        </w:rPr>
        <w:t xml:space="preserve">:  </w:t>
      </w:r>
      <w:r w:rsidR="00317D93">
        <w:rPr>
          <w:rFonts w:cs="Arial"/>
          <w:szCs w:val="20"/>
        </w:rPr>
        <w:t xml:space="preserve">CEOs, senior leaders, and </w:t>
      </w:r>
      <w:r w:rsidRPr="00D76EEC">
        <w:rPr>
          <w:rFonts w:cs="Arial"/>
          <w:szCs w:val="20"/>
        </w:rPr>
        <w:t>L&amp;D and HR managers, leaders and practitioners</w:t>
      </w:r>
    </w:p>
    <w:p w14:paraId="0DB94E15" w14:textId="45E119B6" w:rsidR="00827ABA" w:rsidRPr="00D76EEC" w:rsidRDefault="00827ABA" w:rsidP="000439E1">
      <w:pPr>
        <w:pStyle w:val="ListBullet"/>
        <w:contextualSpacing w:val="0"/>
        <w:rPr>
          <w:rFonts w:cs="Arial"/>
          <w:szCs w:val="20"/>
        </w:rPr>
      </w:pPr>
      <w:r w:rsidRPr="00D76EEC">
        <w:rPr>
          <w:rFonts w:cs="Arial"/>
          <w:b/>
          <w:szCs w:val="20"/>
        </w:rPr>
        <w:t>Uses of the Elevator Pitch:</w:t>
      </w:r>
      <w:r w:rsidRPr="00D76EEC">
        <w:rPr>
          <w:rFonts w:cs="Arial"/>
          <w:szCs w:val="20"/>
        </w:rPr>
        <w:t xml:space="preserve">  Communicate the essence of TDRp to create awareness and interest in the approach</w:t>
      </w:r>
      <w:r w:rsidR="00C920DA">
        <w:rPr>
          <w:rFonts w:cs="Arial"/>
          <w:szCs w:val="20"/>
        </w:rPr>
        <w:t xml:space="preserve"> when you have only one minute.</w:t>
      </w:r>
      <w:r w:rsidRPr="00D76EEC">
        <w:rPr>
          <w:rFonts w:cs="Arial"/>
          <w:szCs w:val="20"/>
        </w:rPr>
        <w:t xml:space="preserve"> </w:t>
      </w:r>
    </w:p>
    <w:p w14:paraId="18F5304E" w14:textId="19EC2969" w:rsidR="00827ABA" w:rsidRDefault="00827ABA" w:rsidP="000439E1">
      <w:pPr>
        <w:pStyle w:val="ListBullet"/>
        <w:contextualSpacing w:val="0"/>
        <w:rPr>
          <w:rFonts w:cs="Arial"/>
          <w:szCs w:val="20"/>
        </w:rPr>
      </w:pPr>
      <w:r w:rsidRPr="00D76EEC">
        <w:rPr>
          <w:rFonts w:cs="Arial"/>
          <w:b/>
          <w:szCs w:val="20"/>
        </w:rPr>
        <w:t>Next steps after delivering the elevator pitch</w:t>
      </w:r>
      <w:r w:rsidRPr="00D76EEC">
        <w:rPr>
          <w:rFonts w:cs="Arial"/>
          <w:szCs w:val="20"/>
        </w:rPr>
        <w:t xml:space="preserve">: Ideally, the next step would be to provide additional information on TDRp (e.g. </w:t>
      </w:r>
      <w:r w:rsidR="00211A8D">
        <w:rPr>
          <w:rFonts w:cs="Arial"/>
          <w:szCs w:val="20"/>
        </w:rPr>
        <w:t>a</w:t>
      </w:r>
      <w:r w:rsidR="00317D93">
        <w:rPr>
          <w:rFonts w:cs="Arial"/>
          <w:szCs w:val="20"/>
        </w:rPr>
        <w:t xml:space="preserve"> one or two-page summary</w:t>
      </w:r>
      <w:r w:rsidRPr="00D76EEC">
        <w:rPr>
          <w:rFonts w:cs="Arial"/>
          <w:szCs w:val="20"/>
        </w:rPr>
        <w:t>), recommend a public webinar or schedule a meeting to discuss the approach.</w:t>
      </w:r>
    </w:p>
    <w:p w14:paraId="6012E39E" w14:textId="5B8C9718" w:rsidR="00C920DA" w:rsidRPr="008A189F" w:rsidRDefault="000439E1" w:rsidP="000439E1">
      <w:pPr>
        <w:pStyle w:val="ListBullet"/>
        <w:contextualSpacing w:val="0"/>
        <w:rPr>
          <w:rFonts w:cs="Arial"/>
          <w:szCs w:val="20"/>
        </w:rPr>
      </w:pPr>
      <w:r>
        <w:rPr>
          <w:rFonts w:cs="Arial"/>
          <w:b/>
          <w:szCs w:val="20"/>
        </w:rPr>
        <w:t xml:space="preserve">TDRp </w:t>
      </w:r>
      <w:r w:rsidR="00827ABA" w:rsidRPr="008A189F">
        <w:rPr>
          <w:rFonts w:cs="Arial"/>
          <w:b/>
          <w:szCs w:val="20"/>
        </w:rPr>
        <w:t>Elevator Pitch</w:t>
      </w:r>
      <w:r w:rsidR="008A189F" w:rsidRPr="008A189F">
        <w:rPr>
          <w:rFonts w:cs="Arial"/>
          <w:b/>
          <w:szCs w:val="20"/>
        </w:rPr>
        <w:t xml:space="preserve">: </w:t>
      </w:r>
      <w:r w:rsidR="008A189F" w:rsidRPr="008A189F">
        <w:rPr>
          <w:rFonts w:cs="Arial"/>
          <w:szCs w:val="20"/>
        </w:rPr>
        <w:t>Below</w:t>
      </w:r>
      <w:r w:rsidR="008A189F">
        <w:rPr>
          <w:rFonts w:cs="Arial"/>
          <w:b/>
          <w:szCs w:val="20"/>
        </w:rPr>
        <w:t xml:space="preserve"> </w:t>
      </w:r>
      <w:r w:rsidR="00C920DA" w:rsidRPr="008A189F">
        <w:rPr>
          <w:rFonts w:cs="Arial"/>
          <w:szCs w:val="20"/>
        </w:rPr>
        <w:t>is an example of an elevator pitch</w:t>
      </w:r>
      <w:r w:rsidR="008A189F">
        <w:rPr>
          <w:rFonts w:cs="Arial"/>
          <w:szCs w:val="20"/>
        </w:rPr>
        <w:t xml:space="preserve"> for TDRp</w:t>
      </w:r>
      <w:r w:rsidR="00C920DA" w:rsidRPr="008A189F">
        <w:rPr>
          <w:rFonts w:cs="Arial"/>
          <w:szCs w:val="20"/>
        </w:rPr>
        <w:t xml:space="preserve">. </w:t>
      </w:r>
      <w:r w:rsidR="008A189F">
        <w:rPr>
          <w:rFonts w:cs="Arial"/>
          <w:szCs w:val="20"/>
        </w:rPr>
        <w:t xml:space="preserve">Feel free to </w:t>
      </w:r>
      <w:r w:rsidR="00C920DA" w:rsidRPr="008A189F">
        <w:rPr>
          <w:rFonts w:cs="Arial"/>
          <w:szCs w:val="20"/>
        </w:rPr>
        <w:t>customize it for your own organization and context</w:t>
      </w:r>
      <w:r w:rsidR="008A189F">
        <w:rPr>
          <w:rFonts w:cs="Arial"/>
          <w:szCs w:val="20"/>
        </w:rPr>
        <w:t xml:space="preserve"> using the version below as a </w:t>
      </w:r>
      <w:r w:rsidR="00C920DA" w:rsidRPr="008A189F">
        <w:rPr>
          <w:rFonts w:cs="Arial"/>
          <w:szCs w:val="20"/>
        </w:rPr>
        <w:t xml:space="preserve">starting point. </w:t>
      </w:r>
      <w:r>
        <w:rPr>
          <w:rFonts w:cs="Arial"/>
          <w:szCs w:val="20"/>
        </w:rPr>
        <w:t xml:space="preserve">Remember, it should be short, direct and convey the value proposition of TDRp. </w:t>
      </w:r>
    </w:p>
    <w:p w14:paraId="02A91654" w14:textId="4FB30821" w:rsidR="00DB6CDB" w:rsidRPr="00317D93" w:rsidRDefault="00317D93" w:rsidP="00827ABA">
      <w:pPr>
        <w:pStyle w:val="Indent"/>
        <w:rPr>
          <w:rFonts w:ascii="Arial" w:hAnsi="Arial" w:cs="Arial"/>
          <w:sz w:val="22"/>
          <w:szCs w:val="20"/>
        </w:rPr>
      </w:pPr>
      <w:r>
        <w:rPr>
          <w:rFonts w:ascii="Arial" w:hAnsi="Arial" w:cs="Arial"/>
          <w:sz w:val="22"/>
          <w:szCs w:val="20"/>
        </w:rPr>
        <w:t>“</w:t>
      </w:r>
      <w:r w:rsidR="00E41473" w:rsidRPr="00317D93">
        <w:rPr>
          <w:rFonts w:ascii="Arial" w:hAnsi="Arial" w:cs="Arial"/>
          <w:sz w:val="22"/>
          <w:szCs w:val="20"/>
        </w:rPr>
        <w:t xml:space="preserve">TDRp is an exciting industry-led initiative </w:t>
      </w:r>
      <w:r w:rsidR="00827ABA" w:rsidRPr="00317D93">
        <w:rPr>
          <w:rFonts w:ascii="Arial" w:hAnsi="Arial" w:cs="Arial"/>
          <w:sz w:val="22"/>
          <w:szCs w:val="20"/>
        </w:rPr>
        <w:t>that</w:t>
      </w:r>
      <w:r w:rsidR="00E41473" w:rsidRPr="00317D93">
        <w:rPr>
          <w:rFonts w:ascii="Arial" w:hAnsi="Arial" w:cs="Arial"/>
          <w:sz w:val="22"/>
          <w:szCs w:val="20"/>
        </w:rPr>
        <w:t xml:space="preserve"> bring</w:t>
      </w:r>
      <w:r w:rsidRPr="00317D93">
        <w:rPr>
          <w:rFonts w:ascii="Arial" w:hAnsi="Arial" w:cs="Arial"/>
          <w:sz w:val="22"/>
          <w:szCs w:val="20"/>
        </w:rPr>
        <w:t>s</w:t>
      </w:r>
      <w:r w:rsidR="00E41473" w:rsidRPr="00317D93">
        <w:rPr>
          <w:rFonts w:ascii="Arial" w:hAnsi="Arial" w:cs="Arial"/>
          <w:sz w:val="22"/>
          <w:szCs w:val="20"/>
        </w:rPr>
        <w:t xml:space="preserve"> standards</w:t>
      </w:r>
      <w:r w:rsidR="00827ABA" w:rsidRPr="00317D93">
        <w:rPr>
          <w:rFonts w:ascii="Arial" w:hAnsi="Arial" w:cs="Arial"/>
          <w:sz w:val="22"/>
          <w:szCs w:val="20"/>
        </w:rPr>
        <w:t xml:space="preserve"> </w:t>
      </w:r>
      <w:r w:rsidR="00E41473" w:rsidRPr="00317D93">
        <w:rPr>
          <w:rFonts w:ascii="Arial" w:hAnsi="Arial" w:cs="Arial"/>
          <w:sz w:val="22"/>
          <w:szCs w:val="20"/>
        </w:rPr>
        <w:t xml:space="preserve">and business discipline to </w:t>
      </w:r>
      <w:r w:rsidR="00827ABA" w:rsidRPr="00317D93">
        <w:rPr>
          <w:rFonts w:ascii="Arial" w:hAnsi="Arial" w:cs="Arial"/>
          <w:sz w:val="22"/>
          <w:szCs w:val="20"/>
        </w:rPr>
        <w:t>the HR and L&amp;D functions.</w:t>
      </w:r>
      <w:r w:rsidR="00E41473" w:rsidRPr="00317D93">
        <w:rPr>
          <w:rFonts w:ascii="Arial" w:hAnsi="Arial" w:cs="Arial"/>
          <w:sz w:val="22"/>
          <w:szCs w:val="20"/>
        </w:rPr>
        <w:t xml:space="preserve"> By implementing TDRp</w:t>
      </w:r>
      <w:r w:rsidR="00827ABA" w:rsidRPr="00317D93">
        <w:rPr>
          <w:rFonts w:ascii="Arial" w:hAnsi="Arial" w:cs="Arial"/>
          <w:sz w:val="22"/>
          <w:szCs w:val="20"/>
        </w:rPr>
        <w:t>,</w:t>
      </w:r>
      <w:r w:rsidR="00E41473" w:rsidRPr="00317D93">
        <w:rPr>
          <w:rFonts w:ascii="Arial" w:hAnsi="Arial" w:cs="Arial"/>
          <w:sz w:val="22"/>
          <w:szCs w:val="20"/>
        </w:rPr>
        <w:t xml:space="preserve"> </w:t>
      </w:r>
      <w:r w:rsidRPr="00317D93">
        <w:rPr>
          <w:rFonts w:ascii="Arial" w:hAnsi="Arial" w:cs="Arial"/>
          <w:sz w:val="22"/>
          <w:szCs w:val="20"/>
        </w:rPr>
        <w:t>we</w:t>
      </w:r>
      <w:r w:rsidR="00827ABA" w:rsidRPr="00317D93">
        <w:rPr>
          <w:rFonts w:ascii="Arial" w:hAnsi="Arial" w:cs="Arial"/>
          <w:sz w:val="22"/>
          <w:szCs w:val="20"/>
        </w:rPr>
        <w:t xml:space="preserve"> can make a great</w:t>
      </w:r>
      <w:r w:rsidR="00D76EEC" w:rsidRPr="00317D93">
        <w:rPr>
          <w:rFonts w:ascii="Arial" w:hAnsi="Arial" w:cs="Arial"/>
          <w:sz w:val="22"/>
          <w:szCs w:val="20"/>
        </w:rPr>
        <w:t>er</w:t>
      </w:r>
      <w:r w:rsidR="00827ABA" w:rsidRPr="00317D93">
        <w:rPr>
          <w:rFonts w:ascii="Arial" w:hAnsi="Arial" w:cs="Arial"/>
          <w:sz w:val="22"/>
          <w:szCs w:val="20"/>
        </w:rPr>
        <w:t xml:space="preserve"> impact on the strategic objectives of our organizations. TDRp ensures that we align </w:t>
      </w:r>
      <w:r w:rsidR="00E41473" w:rsidRPr="00317D93">
        <w:rPr>
          <w:rFonts w:ascii="Arial" w:hAnsi="Arial" w:cs="Arial"/>
          <w:sz w:val="22"/>
          <w:szCs w:val="20"/>
        </w:rPr>
        <w:t>our initiatives</w:t>
      </w:r>
      <w:r w:rsidR="00DB6CDB" w:rsidRPr="00317D93">
        <w:rPr>
          <w:rFonts w:ascii="Arial" w:hAnsi="Arial" w:cs="Arial"/>
          <w:sz w:val="22"/>
          <w:szCs w:val="20"/>
        </w:rPr>
        <w:t xml:space="preserve"> </w:t>
      </w:r>
      <w:r w:rsidR="00E41473" w:rsidRPr="00317D93">
        <w:rPr>
          <w:rFonts w:ascii="Arial" w:hAnsi="Arial" w:cs="Arial"/>
          <w:sz w:val="22"/>
          <w:szCs w:val="20"/>
        </w:rPr>
        <w:t xml:space="preserve">to the company’s </w:t>
      </w:r>
      <w:r w:rsidR="00827ABA" w:rsidRPr="00317D93">
        <w:rPr>
          <w:rFonts w:ascii="Arial" w:hAnsi="Arial" w:cs="Arial"/>
          <w:sz w:val="22"/>
          <w:szCs w:val="20"/>
        </w:rPr>
        <w:t>most important goals and that we engage with sponsors throughout the year to</w:t>
      </w:r>
      <w:r w:rsidR="00DB6CDB" w:rsidRPr="00317D93">
        <w:rPr>
          <w:rFonts w:ascii="Arial" w:hAnsi="Arial" w:cs="Arial"/>
          <w:sz w:val="22"/>
          <w:szCs w:val="20"/>
        </w:rPr>
        <w:t xml:space="preserve"> ensure our initiatives </w:t>
      </w:r>
      <w:r w:rsidR="00827ABA" w:rsidRPr="00317D93">
        <w:rPr>
          <w:rFonts w:ascii="Arial" w:hAnsi="Arial" w:cs="Arial"/>
          <w:sz w:val="22"/>
          <w:szCs w:val="20"/>
        </w:rPr>
        <w:t>contribute to</w:t>
      </w:r>
      <w:r w:rsidR="00DB6CDB" w:rsidRPr="00317D93">
        <w:rPr>
          <w:rFonts w:ascii="Arial" w:hAnsi="Arial" w:cs="Arial"/>
          <w:sz w:val="22"/>
          <w:szCs w:val="20"/>
        </w:rPr>
        <w:t xml:space="preserve"> </w:t>
      </w:r>
      <w:r w:rsidR="00827ABA" w:rsidRPr="00317D93">
        <w:rPr>
          <w:rFonts w:ascii="Arial" w:hAnsi="Arial" w:cs="Arial"/>
          <w:sz w:val="22"/>
          <w:szCs w:val="20"/>
        </w:rPr>
        <w:t xml:space="preserve">achievement of these </w:t>
      </w:r>
      <w:r w:rsidR="00DB6CDB" w:rsidRPr="00317D93">
        <w:rPr>
          <w:rFonts w:ascii="Arial" w:hAnsi="Arial" w:cs="Arial"/>
          <w:sz w:val="22"/>
          <w:szCs w:val="20"/>
        </w:rPr>
        <w:t xml:space="preserve">goals. </w:t>
      </w:r>
      <w:r w:rsidR="00827ABA" w:rsidRPr="00317D93">
        <w:rPr>
          <w:rFonts w:ascii="Arial" w:hAnsi="Arial" w:cs="Arial"/>
          <w:sz w:val="22"/>
          <w:szCs w:val="20"/>
        </w:rPr>
        <w:t xml:space="preserve">Finally, TDRp provides </w:t>
      </w:r>
      <w:r w:rsidR="00DB6CDB" w:rsidRPr="00317D93">
        <w:rPr>
          <w:rFonts w:ascii="Arial" w:hAnsi="Arial" w:cs="Arial"/>
          <w:sz w:val="22"/>
          <w:szCs w:val="20"/>
        </w:rPr>
        <w:t xml:space="preserve">industry standard measures and reports </w:t>
      </w:r>
      <w:r w:rsidR="00827ABA" w:rsidRPr="00317D93">
        <w:rPr>
          <w:rFonts w:ascii="Arial" w:hAnsi="Arial" w:cs="Arial"/>
          <w:sz w:val="22"/>
          <w:szCs w:val="20"/>
        </w:rPr>
        <w:t>that enable upfront planning, back</w:t>
      </w:r>
      <w:r w:rsidRPr="00317D93">
        <w:rPr>
          <w:rFonts w:ascii="Arial" w:hAnsi="Arial" w:cs="Arial"/>
          <w:sz w:val="22"/>
          <w:szCs w:val="20"/>
        </w:rPr>
        <w:t>-</w:t>
      </w:r>
      <w:r w:rsidR="00827ABA" w:rsidRPr="00317D93">
        <w:rPr>
          <w:rFonts w:ascii="Arial" w:hAnsi="Arial" w:cs="Arial"/>
          <w:sz w:val="22"/>
          <w:szCs w:val="20"/>
        </w:rPr>
        <w:t xml:space="preserve">end performance measurement and continuous improvement. </w:t>
      </w:r>
    </w:p>
    <w:p w14:paraId="2BCA4260" w14:textId="368334E9" w:rsidR="00E41473" w:rsidRPr="00317D93" w:rsidRDefault="00E41473" w:rsidP="00827ABA">
      <w:pPr>
        <w:pStyle w:val="Indent"/>
        <w:rPr>
          <w:rFonts w:ascii="Arial" w:hAnsi="Arial" w:cs="Arial"/>
          <w:sz w:val="22"/>
          <w:szCs w:val="20"/>
        </w:rPr>
      </w:pPr>
      <w:r w:rsidRPr="00317D93">
        <w:rPr>
          <w:rFonts w:ascii="Arial" w:hAnsi="Arial" w:cs="Arial"/>
          <w:sz w:val="22"/>
          <w:szCs w:val="20"/>
        </w:rPr>
        <w:t>TDRp stands for Talent Dev</w:t>
      </w:r>
      <w:r w:rsidR="000F774B" w:rsidRPr="00317D93">
        <w:rPr>
          <w:rFonts w:ascii="Arial" w:hAnsi="Arial" w:cs="Arial"/>
          <w:sz w:val="22"/>
          <w:szCs w:val="20"/>
        </w:rPr>
        <w:t>e</w:t>
      </w:r>
      <w:r w:rsidRPr="00317D93">
        <w:rPr>
          <w:rFonts w:ascii="Arial" w:hAnsi="Arial" w:cs="Arial"/>
          <w:sz w:val="22"/>
          <w:szCs w:val="20"/>
        </w:rPr>
        <w:t>lopment Reporting principles and includes standard defin</w:t>
      </w:r>
      <w:r w:rsidR="000F774B" w:rsidRPr="00317D93">
        <w:rPr>
          <w:rFonts w:ascii="Arial" w:hAnsi="Arial" w:cs="Arial"/>
          <w:sz w:val="22"/>
          <w:szCs w:val="20"/>
        </w:rPr>
        <w:t>i</w:t>
      </w:r>
      <w:r w:rsidRPr="00317D93">
        <w:rPr>
          <w:rFonts w:ascii="Arial" w:hAnsi="Arial" w:cs="Arial"/>
          <w:sz w:val="22"/>
          <w:szCs w:val="20"/>
        </w:rPr>
        <w:t>tions</w:t>
      </w:r>
      <w:r w:rsidR="00D76EEC" w:rsidRPr="00317D93">
        <w:rPr>
          <w:rFonts w:ascii="Arial" w:hAnsi="Arial" w:cs="Arial"/>
          <w:sz w:val="22"/>
          <w:szCs w:val="20"/>
        </w:rPr>
        <w:t xml:space="preserve"> and reports for six key </w:t>
      </w:r>
      <w:r w:rsidR="000F774B" w:rsidRPr="00317D93">
        <w:rPr>
          <w:rFonts w:ascii="Arial" w:hAnsi="Arial" w:cs="Arial"/>
          <w:sz w:val="22"/>
          <w:szCs w:val="20"/>
        </w:rPr>
        <w:t>HR</w:t>
      </w:r>
      <w:r w:rsidR="00D76EEC" w:rsidRPr="00317D93">
        <w:rPr>
          <w:rFonts w:ascii="Arial" w:hAnsi="Arial" w:cs="Arial"/>
          <w:sz w:val="22"/>
          <w:szCs w:val="20"/>
        </w:rPr>
        <w:t>/L&amp;D</w:t>
      </w:r>
      <w:r w:rsidR="000F774B" w:rsidRPr="00317D93">
        <w:rPr>
          <w:rFonts w:ascii="Arial" w:hAnsi="Arial" w:cs="Arial"/>
          <w:sz w:val="22"/>
          <w:szCs w:val="20"/>
        </w:rPr>
        <w:t xml:space="preserve"> </w:t>
      </w:r>
      <w:r w:rsidR="00D76EEC" w:rsidRPr="00317D93">
        <w:rPr>
          <w:rFonts w:ascii="Arial" w:hAnsi="Arial" w:cs="Arial"/>
          <w:sz w:val="22"/>
          <w:szCs w:val="20"/>
        </w:rPr>
        <w:t>p</w:t>
      </w:r>
      <w:r w:rsidR="000F774B" w:rsidRPr="00317D93">
        <w:rPr>
          <w:rFonts w:ascii="Arial" w:hAnsi="Arial" w:cs="Arial"/>
          <w:sz w:val="22"/>
          <w:szCs w:val="20"/>
        </w:rPr>
        <w:t xml:space="preserve">rocesses. </w:t>
      </w:r>
      <w:r w:rsidR="00827ABA" w:rsidRPr="00317D93">
        <w:rPr>
          <w:rFonts w:ascii="Arial" w:hAnsi="Arial" w:cs="Arial"/>
          <w:sz w:val="22"/>
          <w:szCs w:val="20"/>
        </w:rPr>
        <w:t>Moreover</w:t>
      </w:r>
      <w:r w:rsidR="000F774B" w:rsidRPr="00317D93">
        <w:rPr>
          <w:rFonts w:ascii="Arial" w:hAnsi="Arial" w:cs="Arial"/>
          <w:sz w:val="22"/>
          <w:szCs w:val="20"/>
        </w:rPr>
        <w:t xml:space="preserve">, TDRp provides </w:t>
      </w:r>
      <w:r w:rsidR="00827ABA" w:rsidRPr="00317D93">
        <w:rPr>
          <w:rFonts w:ascii="Arial" w:hAnsi="Arial" w:cs="Arial"/>
          <w:sz w:val="22"/>
          <w:szCs w:val="20"/>
        </w:rPr>
        <w:t xml:space="preserve">an end-to-end methodology to enable us to </w:t>
      </w:r>
      <w:r w:rsidR="000F774B" w:rsidRPr="00317D93">
        <w:rPr>
          <w:rFonts w:ascii="Arial" w:hAnsi="Arial" w:cs="Arial"/>
          <w:sz w:val="22"/>
          <w:szCs w:val="20"/>
        </w:rPr>
        <w:t xml:space="preserve">manage our </w:t>
      </w:r>
      <w:r w:rsidR="00827ABA" w:rsidRPr="00317D93">
        <w:rPr>
          <w:rFonts w:ascii="Arial" w:hAnsi="Arial" w:cs="Arial"/>
          <w:sz w:val="22"/>
          <w:szCs w:val="20"/>
        </w:rPr>
        <w:t>function like</w:t>
      </w:r>
      <w:r w:rsidR="000F774B" w:rsidRPr="00317D93">
        <w:rPr>
          <w:rFonts w:ascii="Arial" w:hAnsi="Arial" w:cs="Arial"/>
          <w:sz w:val="22"/>
          <w:szCs w:val="20"/>
        </w:rPr>
        <w:t xml:space="preserve"> a business so we can have greater impact on our company’s results.</w:t>
      </w:r>
    </w:p>
    <w:p w14:paraId="579D2952" w14:textId="13FD4E7B" w:rsidR="00C920DA" w:rsidRDefault="000F774B" w:rsidP="00827ABA">
      <w:pPr>
        <w:pStyle w:val="Indent"/>
        <w:rPr>
          <w:rFonts w:ascii="Arial" w:hAnsi="Arial" w:cs="Arial"/>
          <w:sz w:val="22"/>
          <w:szCs w:val="20"/>
        </w:rPr>
      </w:pPr>
      <w:r w:rsidRPr="00317D93">
        <w:rPr>
          <w:rFonts w:ascii="Arial" w:hAnsi="Arial" w:cs="Arial"/>
          <w:sz w:val="22"/>
          <w:szCs w:val="20"/>
        </w:rPr>
        <w:t>I would be happy to tell you more or send you some information. We are really looking forward to what TDRp can do for us.</w:t>
      </w:r>
      <w:r w:rsidR="00317D93">
        <w:rPr>
          <w:rFonts w:ascii="Arial" w:hAnsi="Arial" w:cs="Arial"/>
          <w:sz w:val="22"/>
          <w:szCs w:val="20"/>
        </w:rPr>
        <w:t>”</w:t>
      </w:r>
    </w:p>
    <w:p w14:paraId="057A69C1" w14:textId="77777777" w:rsidR="00C920DA" w:rsidRPr="00317D93" w:rsidRDefault="00C920DA" w:rsidP="00C920DA">
      <w:pPr>
        <w:pStyle w:val="Indent"/>
        <w:rPr>
          <w:rFonts w:ascii="Arial" w:hAnsi="Arial" w:cs="Arial"/>
          <w:sz w:val="22"/>
          <w:szCs w:val="20"/>
        </w:rPr>
      </w:pPr>
    </w:p>
    <w:sectPr w:rsidR="00C920DA" w:rsidRPr="00317D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676B" w14:textId="77777777" w:rsidR="0060133F" w:rsidRDefault="0060133F" w:rsidP="000439E1">
      <w:pPr>
        <w:spacing w:after="0" w:line="240" w:lineRule="auto"/>
      </w:pPr>
      <w:r>
        <w:separator/>
      </w:r>
    </w:p>
  </w:endnote>
  <w:endnote w:type="continuationSeparator" w:id="0">
    <w:p w14:paraId="0D8768F6" w14:textId="77777777" w:rsidR="0060133F" w:rsidRDefault="0060133F" w:rsidP="0004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BA3" w14:textId="7931D341" w:rsidR="000439E1" w:rsidRPr="000439E1" w:rsidRDefault="000439E1">
    <w:pPr>
      <w:pStyle w:val="Footer"/>
      <w:rPr>
        <w:rFonts w:ascii="Arial" w:hAnsi="Arial" w:cs="Arial"/>
        <w:sz w:val="20"/>
        <w:szCs w:val="20"/>
      </w:rPr>
    </w:pPr>
    <w:r w:rsidRPr="000439E1">
      <w:rPr>
        <w:rFonts w:ascii="Arial" w:hAnsi="Arial" w:cs="Arial"/>
        <w:sz w:val="20"/>
        <w:szCs w:val="20"/>
      </w:rPr>
      <w:fldChar w:fldCharType="begin"/>
    </w:r>
    <w:r w:rsidRPr="000439E1">
      <w:rPr>
        <w:rFonts w:ascii="Arial" w:hAnsi="Arial" w:cs="Arial"/>
        <w:sz w:val="20"/>
        <w:szCs w:val="20"/>
      </w:rPr>
      <w:instrText xml:space="preserve"> DATE  \@ "d-MMM-yy"  \* MERGEFORMAT </w:instrText>
    </w:r>
    <w:r w:rsidRPr="000439E1">
      <w:rPr>
        <w:rFonts w:ascii="Arial" w:hAnsi="Arial" w:cs="Arial"/>
        <w:sz w:val="20"/>
        <w:szCs w:val="20"/>
      </w:rPr>
      <w:fldChar w:fldCharType="separate"/>
    </w:r>
    <w:r w:rsidR="00211A8D">
      <w:rPr>
        <w:rFonts w:ascii="Arial" w:hAnsi="Arial" w:cs="Arial"/>
        <w:noProof/>
        <w:sz w:val="20"/>
        <w:szCs w:val="20"/>
      </w:rPr>
      <w:t>25-Mar-23</w:t>
    </w:r>
    <w:r w:rsidRPr="000439E1">
      <w:rPr>
        <w:rFonts w:ascii="Arial" w:hAnsi="Arial" w:cs="Arial"/>
        <w:sz w:val="20"/>
        <w:szCs w:val="20"/>
      </w:rPr>
      <w:fldChar w:fldCharType="end"/>
    </w:r>
    <w:r w:rsidRPr="000439E1">
      <w:rPr>
        <w:rFonts w:ascii="Arial" w:hAnsi="Arial" w:cs="Arial"/>
        <w:sz w:val="20"/>
        <w:szCs w:val="20"/>
      </w:rPr>
      <w:ptab w:relativeTo="margin" w:alignment="center" w:leader="none"/>
    </w:r>
    <w:r w:rsidRPr="000439E1">
      <w:rPr>
        <w:rFonts w:ascii="Arial" w:hAnsi="Arial" w:cs="Arial"/>
        <w:sz w:val="20"/>
        <w:szCs w:val="20"/>
      </w:rPr>
      <w:fldChar w:fldCharType="begin"/>
    </w:r>
    <w:r w:rsidRPr="000439E1">
      <w:rPr>
        <w:rFonts w:ascii="Arial" w:hAnsi="Arial" w:cs="Arial"/>
        <w:sz w:val="20"/>
        <w:szCs w:val="20"/>
      </w:rPr>
      <w:instrText xml:space="preserve"> FILENAME  \* FirstCap  \* MERGEFORMAT </w:instrText>
    </w:r>
    <w:r w:rsidRPr="000439E1">
      <w:rPr>
        <w:rFonts w:ascii="Arial" w:hAnsi="Arial" w:cs="Arial"/>
        <w:sz w:val="20"/>
        <w:szCs w:val="20"/>
      </w:rPr>
      <w:fldChar w:fldCharType="separate"/>
    </w:r>
    <w:r w:rsidRPr="000439E1">
      <w:rPr>
        <w:rFonts w:ascii="Arial" w:hAnsi="Arial" w:cs="Arial"/>
        <w:noProof/>
        <w:sz w:val="20"/>
        <w:szCs w:val="20"/>
      </w:rPr>
      <w:t>TDRp_Elevator Pitch_MJPDLV may 22.docx</w:t>
    </w:r>
    <w:r w:rsidRPr="000439E1">
      <w:rPr>
        <w:rFonts w:ascii="Arial" w:hAnsi="Arial" w:cs="Arial"/>
        <w:sz w:val="20"/>
        <w:szCs w:val="20"/>
      </w:rPr>
      <w:fldChar w:fldCharType="end"/>
    </w:r>
    <w:r w:rsidRPr="000439E1">
      <w:rPr>
        <w:rFonts w:ascii="Arial" w:hAnsi="Arial" w:cs="Arial"/>
        <w:sz w:val="20"/>
        <w:szCs w:val="20"/>
      </w:rPr>
      <w:ptab w:relativeTo="margin" w:alignment="right" w:leader="none"/>
    </w:r>
    <w:r w:rsidRPr="000439E1">
      <w:rPr>
        <w:rFonts w:ascii="Arial" w:hAnsi="Arial" w:cs="Arial"/>
        <w:sz w:val="20"/>
        <w:szCs w:val="20"/>
      </w:rPr>
      <w:t xml:space="preserve">Page: </w:t>
    </w:r>
    <w:r w:rsidRPr="000439E1">
      <w:rPr>
        <w:rFonts w:ascii="Arial" w:hAnsi="Arial" w:cs="Arial"/>
        <w:sz w:val="20"/>
        <w:szCs w:val="20"/>
      </w:rPr>
      <w:fldChar w:fldCharType="begin"/>
    </w:r>
    <w:r w:rsidRPr="000439E1">
      <w:rPr>
        <w:rFonts w:ascii="Arial" w:hAnsi="Arial" w:cs="Arial"/>
        <w:sz w:val="20"/>
        <w:szCs w:val="20"/>
      </w:rPr>
      <w:instrText xml:space="preserve"> PAGE   \* MERGEFORMAT </w:instrText>
    </w:r>
    <w:r w:rsidRPr="000439E1">
      <w:rPr>
        <w:rFonts w:ascii="Arial" w:hAnsi="Arial" w:cs="Arial"/>
        <w:sz w:val="20"/>
        <w:szCs w:val="20"/>
      </w:rPr>
      <w:fldChar w:fldCharType="separate"/>
    </w:r>
    <w:r w:rsidR="000B4FFE">
      <w:rPr>
        <w:rFonts w:ascii="Arial" w:hAnsi="Arial" w:cs="Arial"/>
        <w:noProof/>
        <w:sz w:val="20"/>
        <w:szCs w:val="20"/>
      </w:rPr>
      <w:t>1</w:t>
    </w:r>
    <w:r w:rsidRPr="000439E1">
      <w:rPr>
        <w:rFonts w:ascii="Arial" w:hAnsi="Arial" w:cs="Arial"/>
        <w:sz w:val="20"/>
        <w:szCs w:val="20"/>
      </w:rPr>
      <w:fldChar w:fldCharType="end"/>
    </w:r>
    <w:r w:rsidRPr="000439E1">
      <w:rPr>
        <w:rFonts w:ascii="Arial" w:hAnsi="Arial" w:cs="Arial"/>
        <w:sz w:val="20"/>
        <w:szCs w:val="20"/>
      </w:rPr>
      <w:t xml:space="preserve"> of </w:t>
    </w:r>
    <w:r w:rsidRPr="000439E1">
      <w:rPr>
        <w:rFonts w:ascii="Arial" w:hAnsi="Arial" w:cs="Arial"/>
        <w:sz w:val="20"/>
        <w:szCs w:val="20"/>
      </w:rPr>
      <w:fldChar w:fldCharType="begin"/>
    </w:r>
    <w:r w:rsidRPr="000439E1">
      <w:rPr>
        <w:rFonts w:ascii="Arial" w:hAnsi="Arial" w:cs="Arial"/>
        <w:sz w:val="20"/>
        <w:szCs w:val="20"/>
      </w:rPr>
      <w:instrText xml:space="preserve"> NUMPAGES  \* Arabic  \* MERGEFORMAT </w:instrText>
    </w:r>
    <w:r w:rsidRPr="000439E1">
      <w:rPr>
        <w:rFonts w:ascii="Arial" w:hAnsi="Arial" w:cs="Arial"/>
        <w:sz w:val="20"/>
        <w:szCs w:val="20"/>
      </w:rPr>
      <w:fldChar w:fldCharType="separate"/>
    </w:r>
    <w:r w:rsidR="000B4FFE">
      <w:rPr>
        <w:rFonts w:ascii="Arial" w:hAnsi="Arial" w:cs="Arial"/>
        <w:noProof/>
        <w:sz w:val="20"/>
        <w:szCs w:val="20"/>
      </w:rPr>
      <w:t>2</w:t>
    </w:r>
    <w:r w:rsidRPr="000439E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A4E6" w14:textId="77777777" w:rsidR="0060133F" w:rsidRDefault="0060133F" w:rsidP="000439E1">
      <w:pPr>
        <w:spacing w:after="0" w:line="240" w:lineRule="auto"/>
      </w:pPr>
      <w:r>
        <w:separator/>
      </w:r>
    </w:p>
  </w:footnote>
  <w:footnote w:type="continuationSeparator" w:id="0">
    <w:p w14:paraId="5AA1488A" w14:textId="77777777" w:rsidR="0060133F" w:rsidRDefault="0060133F" w:rsidP="0004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1EB1C6"/>
    <w:lvl w:ilvl="0">
      <w:start w:val="1"/>
      <w:numFmt w:val="bullet"/>
      <w:pStyle w:val="ListBullet2"/>
      <w:lvlText w:val=""/>
      <w:lvlJc w:val="left"/>
      <w:pPr>
        <w:ind w:left="720" w:hanging="360"/>
      </w:pPr>
      <w:rPr>
        <w:rFonts w:ascii="Wingdings" w:hAnsi="Wingdings" w:hint="default"/>
        <w:sz w:val="28"/>
      </w:rPr>
    </w:lvl>
  </w:abstractNum>
  <w:abstractNum w:abstractNumId="1" w15:restartNumberingAfterBreak="0">
    <w:nsid w:val="FFFFFF89"/>
    <w:multiLevelType w:val="singleLevel"/>
    <w:tmpl w:val="9BA8FA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B3A0819"/>
    <w:multiLevelType w:val="hybridMultilevel"/>
    <w:tmpl w:val="C9347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952926">
    <w:abstractNumId w:val="1"/>
  </w:num>
  <w:num w:numId="2" w16cid:durableId="94903381">
    <w:abstractNumId w:val="0"/>
  </w:num>
  <w:num w:numId="3" w16cid:durableId="843398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73"/>
    <w:rsid w:val="000439E1"/>
    <w:rsid w:val="000B4FFE"/>
    <w:rsid w:val="000F5AC7"/>
    <w:rsid w:val="000F774B"/>
    <w:rsid w:val="00211A8D"/>
    <w:rsid w:val="002E364C"/>
    <w:rsid w:val="00317D93"/>
    <w:rsid w:val="005D396B"/>
    <w:rsid w:val="0060133F"/>
    <w:rsid w:val="006030B0"/>
    <w:rsid w:val="007434A2"/>
    <w:rsid w:val="00827ABA"/>
    <w:rsid w:val="008A189F"/>
    <w:rsid w:val="008B48E1"/>
    <w:rsid w:val="008E3210"/>
    <w:rsid w:val="008F141D"/>
    <w:rsid w:val="00B77243"/>
    <w:rsid w:val="00C763F6"/>
    <w:rsid w:val="00C920DA"/>
    <w:rsid w:val="00D76EEC"/>
    <w:rsid w:val="00DB6CDB"/>
    <w:rsid w:val="00E4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56E"/>
  <w15:docId w15:val="{1D0F2F71-40DA-411F-A506-A446EFFF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ABA"/>
    <w:rPr>
      <w:sz w:val="16"/>
      <w:szCs w:val="16"/>
    </w:rPr>
  </w:style>
  <w:style w:type="paragraph" w:styleId="CommentText">
    <w:name w:val="annotation text"/>
    <w:basedOn w:val="Normal"/>
    <w:link w:val="CommentTextChar"/>
    <w:uiPriority w:val="99"/>
    <w:semiHidden/>
    <w:unhideWhenUsed/>
    <w:rsid w:val="00827ABA"/>
    <w:pPr>
      <w:spacing w:line="240" w:lineRule="auto"/>
    </w:pPr>
    <w:rPr>
      <w:sz w:val="20"/>
      <w:szCs w:val="20"/>
    </w:rPr>
  </w:style>
  <w:style w:type="character" w:customStyle="1" w:styleId="CommentTextChar">
    <w:name w:val="Comment Text Char"/>
    <w:basedOn w:val="DefaultParagraphFont"/>
    <w:link w:val="CommentText"/>
    <w:uiPriority w:val="99"/>
    <w:semiHidden/>
    <w:rsid w:val="00827ABA"/>
    <w:rPr>
      <w:sz w:val="20"/>
      <w:szCs w:val="20"/>
    </w:rPr>
  </w:style>
  <w:style w:type="paragraph" w:styleId="CommentSubject">
    <w:name w:val="annotation subject"/>
    <w:basedOn w:val="CommentText"/>
    <w:next w:val="CommentText"/>
    <w:link w:val="CommentSubjectChar"/>
    <w:uiPriority w:val="99"/>
    <w:semiHidden/>
    <w:unhideWhenUsed/>
    <w:rsid w:val="00827ABA"/>
    <w:rPr>
      <w:b/>
      <w:bCs/>
    </w:rPr>
  </w:style>
  <w:style w:type="character" w:customStyle="1" w:styleId="CommentSubjectChar">
    <w:name w:val="Comment Subject Char"/>
    <w:basedOn w:val="CommentTextChar"/>
    <w:link w:val="CommentSubject"/>
    <w:uiPriority w:val="99"/>
    <w:semiHidden/>
    <w:rsid w:val="00827ABA"/>
    <w:rPr>
      <w:b/>
      <w:bCs/>
      <w:sz w:val="20"/>
      <w:szCs w:val="20"/>
    </w:rPr>
  </w:style>
  <w:style w:type="paragraph" w:styleId="BalloonText">
    <w:name w:val="Balloon Text"/>
    <w:basedOn w:val="Normal"/>
    <w:link w:val="BalloonTextChar"/>
    <w:uiPriority w:val="99"/>
    <w:semiHidden/>
    <w:unhideWhenUsed/>
    <w:rsid w:val="00827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ABA"/>
    <w:rPr>
      <w:rFonts w:ascii="Segoe UI" w:hAnsi="Segoe UI" w:cs="Segoe UI"/>
      <w:sz w:val="18"/>
      <w:szCs w:val="18"/>
    </w:rPr>
  </w:style>
  <w:style w:type="paragraph" w:styleId="ListBullet">
    <w:name w:val="List Bullet"/>
    <w:basedOn w:val="Normal"/>
    <w:uiPriority w:val="99"/>
    <w:rsid w:val="000439E1"/>
    <w:pPr>
      <w:numPr>
        <w:numId w:val="1"/>
      </w:numPr>
      <w:spacing w:after="240"/>
      <w:contextualSpacing/>
    </w:pPr>
    <w:rPr>
      <w:rFonts w:ascii="Arial" w:hAnsi="Arial"/>
    </w:rPr>
  </w:style>
  <w:style w:type="paragraph" w:customStyle="1" w:styleId="Indent">
    <w:name w:val="Indent"/>
    <w:basedOn w:val="Normal"/>
    <w:qFormat/>
    <w:rsid w:val="00827ABA"/>
    <w:pPr>
      <w:ind w:left="360"/>
    </w:pPr>
    <w:rPr>
      <w:sz w:val="24"/>
    </w:rPr>
  </w:style>
  <w:style w:type="paragraph" w:styleId="NormalWeb">
    <w:name w:val="Normal (Web)"/>
    <w:basedOn w:val="Normal"/>
    <w:uiPriority w:val="99"/>
    <w:semiHidden/>
    <w:unhideWhenUsed/>
    <w:rsid w:val="00743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4A2"/>
  </w:style>
  <w:style w:type="character" w:styleId="Hyperlink">
    <w:name w:val="Hyperlink"/>
    <w:basedOn w:val="DefaultParagraphFont"/>
    <w:uiPriority w:val="99"/>
    <w:unhideWhenUsed/>
    <w:rsid w:val="007434A2"/>
    <w:rPr>
      <w:color w:val="0000FF"/>
      <w:u w:val="single"/>
    </w:rPr>
  </w:style>
  <w:style w:type="paragraph" w:styleId="ListParagraph">
    <w:name w:val="List Paragraph"/>
    <w:basedOn w:val="Normal"/>
    <w:uiPriority w:val="34"/>
    <w:qFormat/>
    <w:rsid w:val="000439E1"/>
    <w:pPr>
      <w:ind w:left="720"/>
      <w:contextualSpacing/>
    </w:pPr>
  </w:style>
  <w:style w:type="paragraph" w:styleId="ListBullet2">
    <w:name w:val="List Bullet 2"/>
    <w:basedOn w:val="Normal"/>
    <w:uiPriority w:val="99"/>
    <w:rsid w:val="000439E1"/>
    <w:pPr>
      <w:numPr>
        <w:numId w:val="2"/>
      </w:numPr>
      <w:contextualSpacing/>
    </w:pPr>
    <w:rPr>
      <w:rFonts w:ascii="Arial" w:hAnsi="Arial"/>
    </w:rPr>
  </w:style>
  <w:style w:type="character" w:styleId="FollowedHyperlink">
    <w:name w:val="FollowedHyperlink"/>
    <w:basedOn w:val="DefaultParagraphFont"/>
    <w:uiPriority w:val="99"/>
    <w:semiHidden/>
    <w:unhideWhenUsed/>
    <w:rsid w:val="000439E1"/>
    <w:rPr>
      <w:color w:val="800080" w:themeColor="followedHyperlink"/>
      <w:u w:val="single"/>
    </w:rPr>
  </w:style>
  <w:style w:type="paragraph" w:styleId="Header">
    <w:name w:val="header"/>
    <w:basedOn w:val="Normal"/>
    <w:link w:val="HeaderChar"/>
    <w:uiPriority w:val="99"/>
    <w:unhideWhenUsed/>
    <w:rsid w:val="0004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E1"/>
  </w:style>
  <w:style w:type="paragraph" w:styleId="Footer">
    <w:name w:val="footer"/>
    <w:basedOn w:val="Normal"/>
    <w:link w:val="FooterChar"/>
    <w:uiPriority w:val="99"/>
    <w:unhideWhenUsed/>
    <w:rsid w:val="0004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n.wikipedia.org/wiki/Elevator_pi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Vance</cp:lastModifiedBy>
  <cp:revision>2</cp:revision>
  <dcterms:created xsi:type="dcterms:W3CDTF">2023-03-25T22:20:00Z</dcterms:created>
  <dcterms:modified xsi:type="dcterms:W3CDTF">2023-03-25T22:20:00Z</dcterms:modified>
</cp:coreProperties>
</file>